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463AE9" w:rsidRDefault="00CD5574" w:rsidP="00CC1B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B919B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D5574" w:rsidRPr="00463AE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</w:p>
    <w:p w:rsidR="00CD5574" w:rsidRPr="00463AE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3F1B2A" w:rsidRDefault="00CD5574" w:rsidP="003F1B2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закупок </w:t>
      </w:r>
      <w:r w:rsidR="00B919BC">
        <w:rPr>
          <w:rFonts w:ascii="Times New Roman" w:hAnsi="Times New Roman"/>
          <w:sz w:val="28"/>
          <w:szCs w:val="28"/>
        </w:rPr>
        <w:t>администрацией Ейскоукрепленского сельского поселения Щербиновского муниципального района Краснодарского</w:t>
      </w:r>
      <w:r w:rsidR="00193B5E">
        <w:rPr>
          <w:rFonts w:ascii="Times New Roman" w:hAnsi="Times New Roman"/>
          <w:sz w:val="28"/>
          <w:szCs w:val="28"/>
        </w:rPr>
        <w:t xml:space="preserve"> края</w:t>
      </w:r>
    </w:p>
    <w:p w:rsidR="00B919BC" w:rsidRPr="00463AE9" w:rsidRDefault="00B919BC" w:rsidP="003F1B2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1F4054" w:rsidRPr="00463AE9" w:rsidTr="00BF6AA7">
        <w:tc>
          <w:tcPr>
            <w:tcW w:w="4926" w:type="dxa"/>
          </w:tcPr>
          <w:p w:rsidR="00CD5574" w:rsidRPr="00463AE9" w:rsidRDefault="00B919BC" w:rsidP="003F1B2A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  <w:r w:rsidR="00CD5574" w:rsidRPr="00463AE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F1B2A" w:rsidRPr="00463A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5574" w:rsidRPr="00463AE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463AE9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A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1F4054" w:rsidRPr="00463AE9" w:rsidTr="00BF6AA7">
        <w:tc>
          <w:tcPr>
            <w:tcW w:w="4926" w:type="dxa"/>
          </w:tcPr>
          <w:p w:rsidR="00896CBC" w:rsidRPr="00463AE9" w:rsidRDefault="00896CBC" w:rsidP="00B75336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463AE9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56A" w:rsidRPr="00E80984" w:rsidRDefault="00DB356A" w:rsidP="00DB35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муниципальный район Краснодарского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93B5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2026 года № </w:t>
      </w:r>
      <w:r w:rsidR="00193B5E">
        <w:rPr>
          <w:rFonts w:ascii="Times New Roman" w:eastAsia="Times New Roman" w:hAnsi="Times New Roman" w:cs="Times New Roman"/>
          <w:sz w:val="28"/>
          <w:szCs w:val="28"/>
          <w:lang w:eastAsia="ru-RU"/>
        </w:rPr>
        <w:t>316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плановой проверки», </w:t>
      </w:r>
      <w:r w:rsidRPr="00E80984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193B5E">
        <w:rPr>
          <w:rFonts w:ascii="Times New Roman" w:hAnsi="Times New Roman" w:cs="Times New Roman"/>
          <w:sz w:val="28"/>
          <w:szCs w:val="28"/>
        </w:rPr>
        <w:t>4</w:t>
      </w:r>
      <w:r w:rsidRPr="00E80984">
        <w:rPr>
          <w:rFonts w:ascii="Times New Roman" w:hAnsi="Times New Roman" w:cs="Times New Roman"/>
          <w:sz w:val="28"/>
          <w:szCs w:val="28"/>
        </w:rPr>
        <w:t xml:space="preserve"> Плана провед</w:t>
      </w:r>
      <w:r w:rsidRPr="00E80984">
        <w:rPr>
          <w:rFonts w:ascii="Times New Roman" w:hAnsi="Times New Roman" w:cs="Times New Roman"/>
          <w:sz w:val="28"/>
          <w:szCs w:val="28"/>
        </w:rPr>
        <w:t>е</w:t>
      </w:r>
      <w:r w:rsidRPr="00E80984">
        <w:rPr>
          <w:rFonts w:ascii="Times New Roman" w:hAnsi="Times New Roman" w:cs="Times New Roman"/>
          <w:sz w:val="28"/>
          <w:szCs w:val="28"/>
        </w:rPr>
        <w:t>ния администрацией муниципального образования Щербиновский муниц</w:t>
      </w:r>
      <w:r w:rsidRPr="00E80984">
        <w:rPr>
          <w:rFonts w:ascii="Times New Roman" w:hAnsi="Times New Roman" w:cs="Times New Roman"/>
          <w:sz w:val="28"/>
          <w:szCs w:val="28"/>
        </w:rPr>
        <w:t>и</w:t>
      </w:r>
      <w:r w:rsidRPr="00E80984">
        <w:rPr>
          <w:rFonts w:ascii="Times New Roman" w:hAnsi="Times New Roman" w:cs="Times New Roman"/>
          <w:sz w:val="28"/>
          <w:szCs w:val="28"/>
        </w:rPr>
        <w:t xml:space="preserve">пальный район Краснодарского </w:t>
      </w:r>
      <w:proofErr w:type="gramStart"/>
      <w:r w:rsidRPr="00E80984">
        <w:rPr>
          <w:rFonts w:ascii="Times New Roman" w:hAnsi="Times New Roman" w:cs="Times New Roman"/>
          <w:sz w:val="28"/>
          <w:szCs w:val="28"/>
        </w:rPr>
        <w:t>края плановых проверок соблюдения требов</w:t>
      </w:r>
      <w:r w:rsidRPr="00E80984">
        <w:rPr>
          <w:rFonts w:ascii="Times New Roman" w:hAnsi="Times New Roman" w:cs="Times New Roman"/>
          <w:sz w:val="28"/>
          <w:szCs w:val="28"/>
        </w:rPr>
        <w:t>а</w:t>
      </w:r>
      <w:r w:rsidRPr="00E80984">
        <w:rPr>
          <w:rFonts w:ascii="Times New Roman" w:hAnsi="Times New Roman" w:cs="Times New Roman"/>
          <w:sz w:val="28"/>
          <w:szCs w:val="28"/>
        </w:rPr>
        <w:t>ний законодательства Российской Федерации</w:t>
      </w:r>
      <w:proofErr w:type="gramEnd"/>
      <w:r w:rsidRPr="00E80984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</w:t>
      </w:r>
      <w:proofErr w:type="gramStart"/>
      <w:r w:rsidRPr="00E80984">
        <w:rPr>
          <w:rFonts w:ascii="Times New Roman" w:hAnsi="Times New Roman" w:cs="Times New Roman"/>
          <w:sz w:val="28"/>
          <w:szCs w:val="28"/>
        </w:rPr>
        <w:t>актов о контрактной системе в сфере закупок на 2026 год, утвержденного п</w:t>
      </w:r>
      <w:r w:rsidRPr="00E80984">
        <w:rPr>
          <w:rFonts w:ascii="Times New Roman" w:hAnsi="Times New Roman" w:cs="Times New Roman"/>
          <w:sz w:val="28"/>
          <w:szCs w:val="28"/>
        </w:rPr>
        <w:t>о</w:t>
      </w:r>
      <w:r w:rsidRPr="00E80984">
        <w:rPr>
          <w:rFonts w:ascii="Times New Roman" w:hAnsi="Times New Roman" w:cs="Times New Roman"/>
          <w:sz w:val="28"/>
          <w:szCs w:val="28"/>
        </w:rPr>
        <w:t>становлением администрации муниципального образования Щербиновский м</w:t>
      </w:r>
      <w:r w:rsidRPr="00E80984">
        <w:rPr>
          <w:rFonts w:ascii="Times New Roman" w:hAnsi="Times New Roman" w:cs="Times New Roman"/>
          <w:sz w:val="28"/>
          <w:szCs w:val="28"/>
        </w:rPr>
        <w:t>у</w:t>
      </w:r>
      <w:r w:rsidRPr="00E80984">
        <w:rPr>
          <w:rFonts w:ascii="Times New Roman" w:hAnsi="Times New Roman" w:cs="Times New Roman"/>
          <w:sz w:val="28"/>
          <w:szCs w:val="28"/>
        </w:rPr>
        <w:t xml:space="preserve">ниципальный район Краснодарского края от 29 декабря 2025 года № 781 </w:t>
      </w:r>
      <w:r w:rsidRPr="00E80984">
        <w:rPr>
          <w:rFonts w:ascii="Times New Roman" w:hAnsi="Times New Roman" w:cs="Times New Roman"/>
          <w:sz w:val="28"/>
          <w:szCs w:val="28"/>
        </w:rPr>
        <w:br/>
        <w:t>«Об утверждении Плана проведения администрацией муниципального образ</w:t>
      </w:r>
      <w:r w:rsidRPr="00E80984">
        <w:rPr>
          <w:rFonts w:ascii="Times New Roman" w:hAnsi="Times New Roman" w:cs="Times New Roman"/>
          <w:sz w:val="28"/>
          <w:szCs w:val="28"/>
        </w:rPr>
        <w:t>о</w:t>
      </w:r>
      <w:r w:rsidRPr="00E80984">
        <w:rPr>
          <w:rFonts w:ascii="Times New Roman" w:hAnsi="Times New Roman" w:cs="Times New Roman"/>
          <w:sz w:val="28"/>
          <w:szCs w:val="28"/>
        </w:rPr>
        <w:t>вания Щербиновский муниципальный район Краснодарского края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2026 год»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комиссией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муниципальный район Краснодарского края (далее - комиссия) в составе: </w:t>
      </w:r>
    </w:p>
    <w:p w:rsidR="00CD5574" w:rsidRPr="00463AE9" w:rsidRDefault="008A0A9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463AE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463AE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6B11C3">
        <w:rPr>
          <w:rFonts w:ascii="Times New Roman" w:eastAsia="Times New Roman" w:hAnsi="Times New Roman" w:cs="Times New Roman"/>
          <w:sz w:val="28"/>
          <w:szCs w:val="28"/>
          <w:lang w:eastAsia="ru-RU"/>
        </w:rPr>
        <w:t>11 мая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F2483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6B11C3">
        <w:rPr>
          <w:rFonts w:ascii="Times New Roman" w:eastAsia="Times New Roman" w:hAnsi="Times New Roman" w:cs="Times New Roman"/>
          <w:sz w:val="28"/>
          <w:szCs w:val="28"/>
          <w:lang w:eastAsia="ru-RU"/>
        </w:rPr>
        <w:t>11 мая</w:t>
      </w:r>
      <w:r w:rsidR="00ED059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6B11C3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мая</w:t>
      </w:r>
      <w:r w:rsidR="003F1B2A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B11C3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июня</w:t>
      </w:r>
      <w:r w:rsidR="00DB3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B2A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B1640" w:rsidRPr="00463AE9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проверки: </w:t>
      </w:r>
      <w:r w:rsidRPr="00463AE9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463AE9">
        <w:rPr>
          <w:rFonts w:ascii="Times New Roman" w:eastAsia="Calibri" w:hAnsi="Times New Roman" w:cs="Times New Roman"/>
          <w:sz w:val="28"/>
          <w:szCs w:val="28"/>
        </w:rPr>
        <w:t>е</w:t>
      </w:r>
      <w:r w:rsidRPr="00463AE9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463AE9" w:rsidRDefault="00A82A15" w:rsidP="00ED0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 проверки -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1C3">
        <w:rPr>
          <w:rFonts w:ascii="Times New Roman" w:hAnsi="Times New Roman"/>
          <w:sz w:val="28"/>
          <w:szCs w:val="28"/>
        </w:rPr>
        <w:t>администрация Ейскоукрепленского сельского пос</w:t>
      </w:r>
      <w:r w:rsidR="006B11C3">
        <w:rPr>
          <w:rFonts w:ascii="Times New Roman" w:hAnsi="Times New Roman"/>
          <w:sz w:val="28"/>
          <w:szCs w:val="28"/>
        </w:rPr>
        <w:t>е</w:t>
      </w:r>
      <w:r w:rsidR="006B11C3">
        <w:rPr>
          <w:rFonts w:ascii="Times New Roman" w:hAnsi="Times New Roman"/>
          <w:sz w:val="28"/>
          <w:szCs w:val="28"/>
        </w:rPr>
        <w:t>ления Щербиновского муниципального района Краснодарского края</w:t>
      </w:r>
      <w:r w:rsidR="00572E1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</w:t>
      </w:r>
      <w:r w:rsidR="006B11C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извещен о начале проведения плановой пр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верки уведомлением от </w:t>
      </w:r>
      <w:r w:rsidR="006B11C3">
        <w:rPr>
          <w:rFonts w:ascii="Times New Roman" w:eastAsia="Times New Roman" w:hAnsi="Times New Roman" w:cs="Times New Roman"/>
          <w:sz w:val="28"/>
          <w:szCs w:val="28"/>
          <w:lang w:eastAsia="ru-RU"/>
        </w:rPr>
        <w:t>4 мая</w:t>
      </w:r>
      <w:r w:rsidR="00ED0599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01-19-</w:t>
      </w:r>
      <w:r w:rsidR="006B11C3">
        <w:rPr>
          <w:rFonts w:ascii="Times New Roman" w:eastAsia="Times New Roman" w:hAnsi="Times New Roman" w:cs="Times New Roman"/>
          <w:sz w:val="28"/>
          <w:szCs w:val="28"/>
          <w:lang w:eastAsia="ru-RU"/>
        </w:rPr>
        <w:t>4146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572E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2314" w:rsidRPr="00A82314" w:rsidRDefault="00CD5574" w:rsidP="00A82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Заказчика: </w:t>
      </w:r>
      <w:r w:rsidR="00A82314"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Федерация, 353640, Красн</w:t>
      </w:r>
      <w:r w:rsidR="00A82314"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82314"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дарский край, Щербиновский район, село Ейское Укрепление, улица Суворова, 12</w:t>
      </w:r>
      <w:r w:rsid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Default="00CD5574" w:rsidP="00C45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A82314" w:rsidRPr="00A82314" w:rsidRDefault="00A82314" w:rsidP="00A823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азанным в выписке из Единого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ЮЭ9965-26-</w:t>
      </w:r>
      <w:r w:rsidRPr="00A82314">
        <w:rPr>
          <w:rFonts w:ascii="Times New Roman" w:eastAsia="Times New Roman" w:hAnsi="Times New Roman" w:cs="Times New Roman"/>
          <w:sz w:val="28"/>
          <w:szCs w:val="28"/>
          <w:lang w:eastAsia="ru-RU"/>
        </w:rPr>
        <w:t>72812652:</w:t>
      </w:r>
    </w:p>
    <w:p w:rsidR="00987425" w:rsidRPr="00987425" w:rsidRDefault="00987425" w:rsidP="009874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4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ОГРН 1052332476900; </w:t>
      </w:r>
    </w:p>
    <w:p w:rsidR="00987425" w:rsidRPr="00987425" w:rsidRDefault="00987425" w:rsidP="009874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425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юридического лица 2358007022;</w:t>
      </w:r>
    </w:p>
    <w:p w:rsidR="00987425" w:rsidRDefault="00987425" w:rsidP="00987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425">
        <w:rPr>
          <w:rFonts w:ascii="Times New Roman" w:eastAsia="Times New Roman" w:hAnsi="Times New Roman" w:cs="Times New Roman"/>
          <w:sz w:val="28"/>
          <w:szCs w:val="24"/>
          <w:lang w:eastAsia="ru-RU"/>
        </w:rPr>
        <w:t>КПП юридического лица 235801001.</w:t>
      </w:r>
    </w:p>
    <w:p w:rsidR="0074774D" w:rsidRPr="0074774D" w:rsidRDefault="0074774D" w:rsidP="00747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окончания проверки администрация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деятел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соответствии с уставом, утвержденным решением Совета Ейскоукре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ленского сельского поселения Щербиновского </w:t>
      </w:r>
      <w:r w:rsidR="00DD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DD30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</w:t>
      </w:r>
      <w:r w:rsidR="00DD30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D3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нодарского края </w:t>
      </w:r>
      <w:r w:rsid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апреля </w:t>
      </w:r>
      <w:r w:rsidR="003D685D" w:rsidRP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 w:rsid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3D685D" w:rsidRP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 «О принятии Устава Ейскоукре</w:t>
      </w:r>
      <w:r w:rsidR="003D685D" w:rsidRP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D685D" w:rsidRP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ленского сельского поселения Щербиновского муниципального района Кра</w:t>
      </w:r>
      <w:r w:rsidR="003D685D" w:rsidRP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D685D" w:rsidRPr="003D68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края»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Устав Ейскоукр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епленского сельского поселения)</w:t>
      </w: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4774D" w:rsidRPr="0074774D" w:rsidRDefault="003D685D" w:rsidP="00747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2 статьи 1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Ейскоукрепленского сельского посел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официальное наименование муниципального образования полное - Ейск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укрепленское сельское поселение Щербиновского муниципального района Краснодарского края, сокращенное - Ейскоукрепленское сельское поселение Щербиновского района (используется наравне с полным), в официальных си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волах муниципального образования, наименованиях органов местного сам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</w:t>
      </w:r>
      <w:proofErr w:type="gramEnd"/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сокращенной формы наименования муниципального образования наравне с полным наименованием муниципал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4774D"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образования. </w:t>
      </w:r>
    </w:p>
    <w:p w:rsidR="0074774D" w:rsidRDefault="0074774D" w:rsidP="00747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22 Устава</w:t>
      </w:r>
      <w:r w:rsidR="00B01CE6" w:rsidRPr="00B01CE6">
        <w:t xml:space="preserve"> 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Ейскоукрепленского сельского поселения</w:t>
      </w:r>
      <w:r w:rsid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 является исполнительно-распорядительным органом поселения, наделенным настоящим Уставом полномочиями по решению вопр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непосредственного обеспечения жизнедеятельности населения и полном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чиями для осуществления отдельных государственных полномочий, переда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федеральными законами и законами Краснодарского края.</w:t>
      </w:r>
    </w:p>
    <w:p w:rsidR="00B01CE6" w:rsidRDefault="00B01CE6" w:rsidP="00747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2 статьи </w:t>
      </w:r>
      <w:r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22 Устава Ейскоукрепленского сельского пос</w:t>
      </w:r>
      <w:r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 обладает правами юридического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1CE6" w:rsidRPr="0074774D" w:rsidRDefault="00B01CE6" w:rsidP="00747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4 </w:t>
      </w:r>
      <w:r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22 Устава Ейскоукрепленского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а</w:t>
      </w:r>
      <w:r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 руководит глава </w:t>
      </w:r>
      <w:r w:rsidR="00E13565">
        <w:rPr>
          <w:rFonts w:ascii="Times New Roman" w:hAnsi="Times New Roman"/>
          <w:sz w:val="28"/>
          <w:szCs w:val="28"/>
        </w:rPr>
        <w:t>Ейскоукрепленского сел</w:t>
      </w:r>
      <w:r w:rsidR="00E13565">
        <w:rPr>
          <w:rFonts w:ascii="Times New Roman" w:hAnsi="Times New Roman"/>
          <w:sz w:val="28"/>
          <w:szCs w:val="28"/>
        </w:rPr>
        <w:t>ь</w:t>
      </w:r>
      <w:r w:rsidR="00E13565">
        <w:rPr>
          <w:rFonts w:ascii="Times New Roman" w:hAnsi="Times New Roman"/>
          <w:sz w:val="28"/>
          <w:szCs w:val="28"/>
        </w:rPr>
        <w:t>ского поселения Щербиновского муниципального района Краснодарского края</w:t>
      </w:r>
      <w:r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принципах единоначалия.</w:t>
      </w:r>
    </w:p>
    <w:p w:rsidR="00B01CE6" w:rsidRPr="00B01CE6" w:rsidRDefault="002E712C" w:rsidP="00B01CE6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проверяемом периоде а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дминистрацию </w:t>
      </w:r>
      <w:r w:rsidR="00B01C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возглавляло</w:t>
      </w:r>
      <w:r w:rsid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 лицо на основании </w:t>
      </w:r>
      <w:r w:rsid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решения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Совета </w:t>
      </w:r>
      <w:r w:rsid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Ейскоукрепленского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поселения Ще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биновского района от </w:t>
      </w:r>
      <w:r w:rsid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14 апреля 2023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года № 1 «О вступлении в должность гл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вы </w:t>
      </w:r>
      <w:r w:rsid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Ейскоукрепленского</w:t>
      </w:r>
      <w:r w:rsidR="00B01CE6" w:rsidRP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сельского </w:t>
      </w:r>
      <w:r w:rsidR="00B01CE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поселения Щербиновского района».</w:t>
      </w:r>
    </w:p>
    <w:p w:rsidR="00854CC7" w:rsidRPr="00854CC7" w:rsidRDefault="00854CC7" w:rsidP="00854C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</w:pPr>
      <w:proofErr w:type="gramStart"/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 xml:space="preserve">Согласно представленным к проверке документам, </w:t>
      </w:r>
      <w:r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 xml:space="preserve">также 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в проверяемом пер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и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оде в связи с производственной необходимостью полномочия главы Ейскоукрепле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н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ского сельского поселения Щербиновского района осуществляло должностное лицо на основании следующих распоряжений администрации Ейскоукрепленского сел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ь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ского поселения Щербиновского района «О возложении полномочий главы Ейск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о</w:t>
      </w: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укрепленского сельского поселения Щербиновского района»:</w:t>
      </w:r>
      <w:proofErr w:type="gramEnd"/>
    </w:p>
    <w:p w:rsidR="00854CC7" w:rsidRPr="00854CC7" w:rsidRDefault="00854CC7" w:rsidP="00854C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</w:pP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от 22 марта 2024 года № 11-р;</w:t>
      </w:r>
    </w:p>
    <w:p w:rsidR="00854CC7" w:rsidRPr="00854CC7" w:rsidRDefault="00854CC7" w:rsidP="00854C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</w:pP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от 22 ноября 2024 года № 33-р;</w:t>
      </w:r>
    </w:p>
    <w:p w:rsidR="00854CC7" w:rsidRDefault="00854CC7" w:rsidP="00854C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</w:pPr>
      <w:r w:rsidRPr="00854CC7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ar-SA"/>
        </w:rPr>
        <w:t>от 21 марта 2025 года № 11-р.</w:t>
      </w:r>
    </w:p>
    <w:p w:rsidR="00B01CE6" w:rsidRPr="00B01CE6" w:rsidRDefault="00F90A47" w:rsidP="00854C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статьи 57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FF5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2E712C" w:rsidRP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Ейскоукрепленского сельского пос</w:t>
      </w:r>
      <w:r w:rsidR="002E712C" w:rsidRP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E712C" w:rsidRP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</w:t>
      </w:r>
      <w:r w:rsidR="006B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поселение 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собственный бюджет </w:t>
      </w:r>
      <w:r w:rsidR="006B6FF5" w:rsidRPr="006B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Ейскоукрепленского сельского поселения Щербиновского </w:t>
      </w:r>
      <w:r w:rsidR="006B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6B6FF5" w:rsidRPr="006B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6B6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(бю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01CE6" w:rsidRPr="00B01CE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поселения).</w:t>
      </w:r>
    </w:p>
    <w:p w:rsidR="00CD5574" w:rsidRPr="00463AE9" w:rsidRDefault="00CD5574" w:rsidP="00015B9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911308" w:rsidRDefault="00CD5574" w:rsidP="0001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должностное лицо, ответственное за осуществление закупки или нескольких закупок, включая исполнение каждого контракта. </w:t>
      </w:r>
    </w:p>
    <w:p w:rsidR="00A02919" w:rsidRPr="00854CC7" w:rsidRDefault="00CD5574" w:rsidP="00C449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ствующи</w:t>
      </w:r>
      <w:r w:rsidR="00F129D0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7538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дату начала проверки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контрактны</w:t>
      </w:r>
      <w:r w:rsidR="00F129D0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управляющи</w:t>
      </w:r>
      <w:r w:rsidR="00F129D0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53BB" w:rsidRPr="00911308">
        <w:rPr>
          <w:rFonts w:ascii="Times New Roman" w:hAnsi="Times New Roman"/>
          <w:color w:val="000000" w:themeColor="text1"/>
          <w:sz w:val="28"/>
          <w:szCs w:val="28"/>
        </w:rPr>
        <w:t>администрации Ейскоукрепленского сельского поселения Щербиновского муниципального района Краснодарского края</w:t>
      </w:r>
      <w:r w:rsidR="00011EF3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контрактный управляющий Заказчика)</w:t>
      </w:r>
      <w:r w:rsidR="007053BB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 же </w:t>
      </w:r>
      <w:r w:rsidR="00A36FA2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должностное лицо, исполняющее обязанности в период отсутствия ко</w:t>
      </w:r>
      <w:r w:rsidR="00A36FA2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A36FA2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трактного управляющего</w:t>
      </w:r>
      <w:r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6FA2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выполняют</w:t>
      </w:r>
      <w:r w:rsidR="00F129D0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 обязанности на основании </w:t>
      </w:r>
      <w:r w:rsidR="007053BB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</w:t>
      </w:r>
      <w:r w:rsidR="007053BB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7053BB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жения администрации Ейскоукрепленского сельского поселения Щербиновск</w:t>
      </w:r>
      <w:r w:rsidR="007053BB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7053BB" w:rsidRPr="0091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муниципального района Краснодарского края</w:t>
      </w:r>
      <w:r w:rsidR="007053BB" w:rsidRPr="009113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29 декабря 2025 года </w:t>
      </w:r>
      <w:r w:rsidR="002E7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41-р</w:t>
      </w:r>
      <w:proofErr w:type="gramEnd"/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Положения о контрактной системе в сфере закупок для обеспечения муниципальных нужд администрации Ейскоукрепленского сельского поселения Щербиновского муниципального района Краснодарского </w:t>
      </w:r>
      <w:r w:rsidR="007053BB" w:rsidRPr="00854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края»</w:t>
      </w:r>
      <w:r w:rsidR="00854CC7" w:rsidRPr="00854C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2A032E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  <w:bookmarkStart w:id="0" w:name="_GoBack"/>
      <w:bookmarkEnd w:id="0"/>
    </w:p>
    <w:p w:rsidR="00CD5574" w:rsidRPr="00463AE9" w:rsidRDefault="00CD5574" w:rsidP="00CC1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упомянутого принципа раскрывается в статье 9 Закона о </w:t>
      </w:r>
      <w:r w:rsidR="00CC1BA5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 системе. Частью 1 вышеуказанной статьи определено, что ко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нятых в сфере закупок, в том числе путем повышения квалификации или пр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E13565" w:rsidRDefault="00E13565" w:rsidP="00BA4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Главой Ейскоукрепленского сельского поселения Щербиновского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ципального района Краснодарского края, а так же контрактным управляющим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</w:t>
      </w:r>
      <w:r w:rsidR="001E4486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22 мая по 17 июня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2026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пройден курс повышения квалификации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дополнительной</w:t>
      </w:r>
      <w:r w:rsidR="005B15FF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профессиональной 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программе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руководителей и специалистов в сфере закупок для обеспечения государственных, муниц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пальных и корпоративных нужд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 объеме 144 часов, что подтверждается уд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стоверени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краткосрочном 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повышении квалификации</w:t>
      </w:r>
      <w:r w:rsid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выданными час</w:t>
      </w:r>
      <w:r w:rsid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образовательным</w:t>
      </w:r>
      <w:proofErr w:type="gramEnd"/>
      <w:r w:rsid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учреждением дополнительного профессионального о</w:t>
      </w:r>
      <w:r w:rsid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разования «Труд сервис»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828A9" w:rsidRDefault="008F62A1" w:rsidP="00BA4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E135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 июня 2026</w:t>
      </w:r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5F0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A00C8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регистрационный номер </w:t>
      </w:r>
      <w:r w:rsidR="00E135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 2361003966 079 2026</w:t>
      </w:r>
      <w:r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8F62A1" w:rsidRPr="00404D22" w:rsidRDefault="00D828A9" w:rsidP="00BA4C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17 июня 2026 года</w:t>
      </w:r>
      <w:r w:rsidRP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регистр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ационный номер ТС 2361003966 080</w:t>
      </w:r>
      <w:r w:rsidRPr="00D8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2026</w:t>
      </w:r>
      <w:r w:rsidR="008F62A1" w:rsidRPr="0040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95C" w:rsidRPr="00463AE9" w:rsidRDefault="006F195C" w:rsidP="009A20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блюдены.</w:t>
      </w:r>
    </w:p>
    <w:p w:rsidR="006F195C" w:rsidRPr="007053BB" w:rsidRDefault="00CD5574" w:rsidP="00491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C449C5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ействующее</w:t>
      </w:r>
      <w:r w:rsidR="006C76B4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дату начала проверки </w:t>
      </w:r>
      <w:r w:rsidR="00C449C5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</w:t>
      </w:r>
      <w:r w:rsidR="00C449C5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ляюще</w:t>
      </w:r>
      <w:r w:rsidR="00C449C5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</w:t>
      </w:r>
      <w:r w:rsidR="002A032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утверждено</w:t>
      </w:r>
      <w:r w:rsidR="00526994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4B3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распоряжением администрации Ейскоукрепле</w:t>
      </w:r>
      <w:r w:rsidR="00274B3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274B3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сельского поселения Щербиновского муниципального района Краснода</w:t>
      </w:r>
      <w:r w:rsidR="00274B3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274B3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к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рая</w:t>
      </w:r>
      <w:r w:rsidR="00053F8A" w:rsidRPr="007053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29</w:t>
      </w:r>
      <w:r w:rsidR="002A032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53F8A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="002A032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 года № 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41-р</w:t>
      </w:r>
      <w:r w:rsidR="002A032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ко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в сфере закупок для обеспечения муниципальных нужд а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министрации Ейскоукрепленского сельского поселения Щербиновского мун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ципального района Краснодарского края</w:t>
      </w:r>
      <w:r w:rsidR="00491B20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76B4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онтрактный управляющий Зака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чика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должностное лицо, исполняющее обязанности в период отсу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ствия контрактного управляющего,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ознакомлен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2A032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данным положением</w:t>
      </w:r>
      <w:r w:rsidR="006C76B4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F0933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чем свидетельству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D269C9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собственноручно простав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ленные</w:t>
      </w:r>
      <w:r w:rsidR="00D269C9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дата и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подпись</w:t>
      </w:r>
      <w:r w:rsidR="00D269C9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7053BB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2A032E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91B20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="00D269C9"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 года)</w:t>
      </w:r>
      <w:r w:rsidRPr="00705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обязанность заказчиков осуществлять закупки у субъектов малого предприн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СМП, СОНКО) в объеме не менее чем 25 % совокупного годового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 закупок заказчика, рассчитанного с учетом части 1.1 настоящей статьи, п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статьи, и до 1 апреля года, следующего за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четным годом, разместить такой отчет в единой информационной системе в сфере закупок (адрес в информационно-телекоммуникационной сети «Инте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нет»: www.zakupki.gov.ru) (далее – ЕИС).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данный отчет заказчик включает информацию о заключенных контрактах с СМП, СОНКО.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подготовки отчета об объеме закупок у СМП, СОНКО, указанного в части 4 настоящей статьи, его размещения в ЕИС, форма указанного отчета определ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Правительством Российской Федерации.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4 Правил установлено, что отчет об объеме закупок у СМП, СОНКО по итогам отчетного года в форме электронного документа подпис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электронной цифровой подписью (далее - ЭЦП) уполномоченного дол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ностного лица заказчика и размещается в ЕИС в срок, до 1 апреля года, след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за отчетным годом.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444020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Таким образом, отчет об объеме закупок у СМП, СОНКО за 2023 год с ук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занием всех необходимых сведений в нем подлежал размещению в ЕИС не поз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нее 1 апреля 2024 года, отчет об объеме закупок у СМП, СОНКО за 2024 год – не позднее 1 апреля 2025 года, отчет об объеме закупок у СМП, СОНКО за 2025 год – не позднее 1 апреля 2026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года. </w:t>
      </w:r>
      <w:proofErr w:type="gramStart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Согласно информации, полученной из открытой части ЕИС, отчет об объеме закупок у СМП, СОНКО за 2023 год размещен </w:t>
      </w:r>
      <w:r w:rsidR="005969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ЕИС – </w:t>
      </w:r>
      <w:r w:rsidR="00CE38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28 февраля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2024 года, отчет об объеме закупок у СМП, СОНКО за 2024 год – </w:t>
      </w:r>
      <w:r w:rsidR="00CE38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10</w:t>
      </w:r>
      <w:r w:rsidR="008055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марта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2025 года, отчет об объеме закупок у СМП, СОНКО за 2025 год </w:t>
      </w:r>
      <w:r w:rsidR="005969A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– </w:t>
      </w:r>
      <w:r w:rsidR="00CE38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18</w:t>
      </w:r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марта 2026 года, то есть установленный Законом о контрактной системе срок</w:t>
      </w:r>
      <w:proofErr w:type="gramEnd"/>
      <w:r w:rsidRPr="00E809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соблюден.</w:t>
      </w:r>
    </w:p>
    <w:p w:rsidR="00D120E5" w:rsidRPr="00D120E5" w:rsidRDefault="00D120E5" w:rsidP="00D1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огласно Отчету Заказчика за 2023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год,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бъем закупок у СМП, СОНКО в 2023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году составил 0,000 00 тыс. руб. (0 % совокупного годового объема зак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пок, за вычетом закупок предусмотренных частью 1.1 статьи 30 Закона о ко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трактной системе).</w:t>
      </w:r>
    </w:p>
    <w:p w:rsidR="00D120E5" w:rsidRPr="00D120E5" w:rsidRDefault="00D120E5" w:rsidP="00D1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огласно Отчету Заказчика за 2024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год,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бъем закупок у СМП, СОНКО в 2024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году составил </w:t>
      </w:r>
      <w:r w:rsidR="00CE38E9" w:rsidRPr="00CE38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0,000 00</w:t>
      </w:r>
      <w:r w:rsidR="00CE38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руб. (</w:t>
      </w:r>
      <w:r w:rsidR="001C71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% совокупного годового объема закупок, за вычетом закупок предусмотренных частью 1.1 статьи 30 Закона о контрактной системе).</w:t>
      </w:r>
    </w:p>
    <w:p w:rsidR="00D120E5" w:rsidRPr="00D120E5" w:rsidRDefault="00D120E5" w:rsidP="00D12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огласно Отчету Заказчика за 2025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год,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бъем закупок у СМП, СОНКО в 2025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году составил </w:t>
      </w:r>
      <w:r w:rsidR="00CE38E9"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0,000 00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руб. (</w:t>
      </w:r>
      <w:r w:rsidR="001C710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% совокупного годового объема закупок, за вычетом закупок предусмотренных частью 1.1 статьи 30 Закона о контрактной системе).</w:t>
      </w:r>
    </w:p>
    <w:p w:rsidR="00D120E5" w:rsidRPr="00E80984" w:rsidRDefault="00D120E5" w:rsidP="009B3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Таким образом, при осуществлении</w:t>
      </w:r>
      <w:r w:rsidR="009B3F3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закупок товаров, работ, услуг </w:t>
      </w:r>
      <w:r w:rsidR="009B3F3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2023</w:t>
      </w:r>
      <w:r w:rsidR="009158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2024, 2025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9158A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годах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Заказчиком не соблюдены требования части 1 статьи 30 Закона о контрактной системе, об осуществлении закупок у СМП, СОНКО в об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ъ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еме не менее 25 % в связи с тем, что в вышеук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занных годах закупки товаров, р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бот, услуг осуществлялись без использования конкурентных способов определ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D120E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ния поставщиков (подрядчиков, исполнителей).</w:t>
      </w:r>
      <w:proofErr w:type="gramEnd"/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Пунктом 3 Правил установлено, что подготовка отчета и его соста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информации, содержащейся в отчете об объеме закупок у СМП, СОНКО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размещенном в ЕИС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а также информации и документов, представленных Заказчиком, установлено следу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щее.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Пунктом 2 Требований предусмотрена обязанность по указанию в ра</w:t>
      </w:r>
      <w:r w:rsidRPr="00463AE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</w:t>
      </w:r>
      <w:r w:rsidRPr="00463AE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деле II: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руб.);</w:t>
      </w:r>
      <w:proofErr w:type="gramEnd"/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торые осуществлены в соответствии с пунктом 25 части 1 статьи 93 Закона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контрактной системе по результатам несостоявшегося определения поста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щиков (подрядчиков, исполнителей), проведенного в соответствии с требов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пункта 1 части 1 статьи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</w:t>
      </w:r>
      <w:r w:rsidRPr="00463AE9"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системе) и частью 12 статьи 93 Закона</w:t>
      </w:r>
      <w:r w:rsidRPr="00463AE9"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системе, за исключением объема финансового обеспечения для оплаты в отчетном году контрактов, содержащих сведения,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ставляющие государственную тайну (тыс. руб.).</w:t>
      </w:r>
      <w:proofErr w:type="gramEnd"/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информация, предусмотренная Законом о контрактной системе и размещенная в ЕИС, должна быть полной и достоверной (часть 3 статьи 7 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контрактов за 2025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</w:t>
      </w:r>
      <w:r w:rsidRPr="00463AE9"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контрактов, заключенных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Заказчиком в проверяемом периоде,</w:t>
      </w:r>
      <w:r w:rsidRPr="00463AE9"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к проверке, установлено, что совокупный годовой объем закупок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в 2025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3 117 409,37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Все закупки осуществлены у единственного поставщика (по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рядчика, исполнителя) в рамках пункта 4 части 1 статьи 93 Закона о контрак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системе.</w:t>
      </w:r>
      <w:proofErr w:type="gramEnd"/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Отчете об объеме закупок у СМП, СОНКО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разм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щенном Заказчиком в ЕИС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указано следующее: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Совокупный годовой объем закупок, за исключением объема закупок, св</w:t>
      </w:r>
      <w:r w:rsidRPr="00463A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дения о которых составляют государственную тайну (тыс. руб.) –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3 124,633 71</w:t>
      </w:r>
      <w:r w:rsidRPr="00463A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(позиция I раздела II);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Pr="009158A0">
        <w:rPr>
          <w:rFonts w:ascii="Times New Roman" w:eastAsia="Times New Roman" w:hAnsi="Times New Roman" w:cs="Times New Roman"/>
          <w:sz w:val="28"/>
          <w:szCs w:val="28"/>
          <w:lang w:eastAsia="ru-RU"/>
        </w:rPr>
        <w:t>3 124,633 71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II).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величины показат</w:t>
      </w:r>
      <w:r w:rsid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не соответствуют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фактическим данным.</w:t>
      </w:r>
    </w:p>
    <w:p w:rsidR="009158A0" w:rsidRPr="00463AE9" w:rsidRDefault="009158A0" w:rsidP="00915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все значения показателей Отчета об объеме закупок у СМП, СОНКО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при расчете которых были использованы вышеук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занные недостоверные сведения, также являются недостоверными, что наруш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требования части 3 статьи 7 Закона о контрактной системе.</w:t>
      </w:r>
    </w:p>
    <w:p w:rsidR="00576254" w:rsidRPr="002F2A56" w:rsidRDefault="00576254" w:rsidP="0057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Вышеописанные действия должностного лица Заказчика нарушают тр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бования части 3 статьи 7 Закона о контрактной системе, Требований, изданных во исполнение части 4.1. статьи 30 Закона о контрактной системе, и содержат признаки административного правонарушения, предусмотренного частью 5 статьи 7.30.1 </w:t>
      </w:r>
      <w:r w:rsidR="002E712C" w:rsidRPr="002E7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 Российской Федерации об административных правон</w:t>
      </w:r>
      <w:r w:rsidR="002E712C" w:rsidRPr="002E7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E712C" w:rsidRPr="002E7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рушениях (далее - КоАП РФ)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76254" w:rsidRPr="002F2A56" w:rsidRDefault="00576254" w:rsidP="0057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конодательством Российской Федерации и иными нормативными правовыми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актами о контрактной системе в сфере закупок требований к содержанию 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</w:r>
      <w:proofErr w:type="spell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неразмещение</w:t>
      </w:r>
      <w:proofErr w:type="spell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формации и документов в нарушение порядка, установленного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сяти тысяч рублей.</w:t>
      </w:r>
    </w:p>
    <w:p w:rsidR="00576254" w:rsidRPr="002F2A56" w:rsidRDefault="00576254" w:rsidP="0057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части 1 статьи 4.5 КоАП РФ следует, что 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576254" w:rsidRPr="002F2A56" w:rsidRDefault="00576254" w:rsidP="0057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отчета об объеме закупок у СМП, СОНКО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2025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576254" w:rsidRPr="002F2A56" w:rsidRDefault="00576254" w:rsidP="0057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444020" w:rsidRPr="00E80984" w:rsidRDefault="00444020" w:rsidP="00915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444020" w:rsidRPr="00E80984" w:rsidRDefault="00444020" w:rsidP="0044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30.1 Закона о контрактной системе установлено, что по итогам года заказчик до 1 апреля года, следующего за отчетным составляет 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 российских товаров), осуществленных в целях выполнения обязанности, предусмотренных частью 1 настоящей статьи, и размещает Отчет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E80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отчета об объеме закупок российских товаров за 2024 год регулируется нормами Федерального закона от 8 августа 2024 года № 318-ФЗ «О внесении изменений в отдельные законодательные акты Российской Фед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признании утратившими силу отдельных положений законодательных актов Российской Федерации» (далее – Федеральный закон № 318-ФЗ).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5 Федерального закона № 318-ФЗ Отчет об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в 2024 году, обоснование невозможности д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стижения в 2024 году заказчиком минимальной обязательной доли закупок ро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товаров, в том числе товаров, поставляемых при выполнении закупа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работ, оказании закупаемых услуг, составляются и размещаются в ЕИС по правилам, действовавшим до дня вступления в силу настоящего Федерального закона.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Отчет об объеме закупок российских товаров за 2023 год с указанием всех необходимых сведений в нем подлежал размещению в ЕИС не позднее 1 апреля 2024 года, </w:t>
      </w:r>
      <w:r w:rsidR="00C0353B" w:rsidRPr="00C035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объеме закупок российских товаров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- не позднее 1 апреля 2025 года.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30.1 Закона о контрактной системе, пункта 1 постановления Правител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в проверяемом периоде установлено следующее.</w:t>
      </w:r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полученной из открытой части ЕИС Отчет об об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за 2023 год размещен должностным лицом з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казчика </w:t>
      </w:r>
      <w:r w:rsidR="006B52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Отчет об объеме закупок российских товаров </w:t>
      </w:r>
      <w:r w:rsid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2024 год – </w:t>
      </w:r>
      <w:r w:rsidR="006B52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2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года, то есть с соблюдением срока, установленн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частью 2 статьи 30.1 Закона о контрактной системе. </w:t>
      </w:r>
      <w:proofErr w:type="gramEnd"/>
    </w:p>
    <w:p w:rsidR="00444020" w:rsidRPr="00E80984" w:rsidRDefault="00444020" w:rsidP="00444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части 6 статьи 14 Закона о контрактной системе по итогам года до 1 февраля года, следующего за отчетным годом, в ЕИС размещается отчет об объеме закупок товаров российского происхождения, работ, услуг,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который формир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путем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proofErr w:type="gramEnd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содержащейся в ЕИС информации, включенной в реестр контрактов, заключенных заказчиками, а также путем формирования заказч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информации об объеме закупок, информация о которых не подлежит в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настоящим Федеральным законом размещению в ЕИС. </w:t>
      </w:r>
      <w:proofErr w:type="gramStart"/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установленных в соответствии с частью 8 настоящей статьи, при которых отчет об объеме закупок товаров российского происхождения, работ, услуг, соотве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не подлежит разм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щению в ЕИС, заказчик до 1 февраля года, следующего за отчетным годом, с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и направляет такой отчет в указанный в части 7 настоящей статьи ф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деральный орган исполнительной власти.</w:t>
      </w:r>
      <w:proofErr w:type="gramEnd"/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D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</w:t>
      </w:r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Закона о контрактной системе 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к отношениям, связанным с осуществлен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закупок товаров, работ, услуг, </w:t>
      </w:r>
      <w:proofErr w:type="gramStart"/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proofErr w:type="gramEnd"/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ра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мещены в ЕИС и приглашения принять участие в которых направлены либо контракты с единственными поставщиками при осуществлении которых з</w:t>
      </w:r>
      <w:r w:rsidR="00050DA8" w:rsidRP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50D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ключены с 1 января 2025 года.</w:t>
      </w:r>
    </w:p>
    <w:p w:rsidR="00444020" w:rsidRPr="00E80984" w:rsidRDefault="00444020" w:rsidP="0029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объеме закупок товаров российского происхождения, работ, услуг, соответственно выполняемых, оказываемых российскими лицами 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2025 год размещен Заказчиком в ЕИС </w:t>
      </w:r>
      <w:r w:rsidR="006B525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 года. Таким образом, срок, установленный частью 6 статьи 14 Закона о контрактной системе, при размещении отчета об объеме закупок товаров российского происхождения, р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09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услуг, соответственно выполняемых, оказываемых российскими лицами за 2025 год Заказчиком соблюден.</w:t>
      </w:r>
    </w:p>
    <w:p w:rsidR="00CD5574" w:rsidRPr="00463AE9" w:rsidRDefault="00CD5574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</w:t>
      </w: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D5574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463AE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E26" w:rsidRDefault="00F846AA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5574" w:rsidRPr="00463AE9" w:rsidRDefault="00621E26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2026</w:t>
      </w: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год и на плановый период 2027 и 2028</w:t>
      </w: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план-график закуп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товаров, работ, услуг на 2026</w:t>
      </w:r>
      <w:r w:rsidRPr="0062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год)</w:t>
      </w:r>
      <w:r w:rsidR="00CD55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РФ от 30 сентября 2019 года № 1279 «О планах-графиках закупок и о признании утратившими силу отдельных 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шений Правительства Российской Федерации» утверждено </w:t>
      </w:r>
      <w:hyperlink r:id="rId12" w:anchor="/document/72826254/entry/1000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формирования, утверждения планов-графиков закупок, внесения измен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в такие планы-графики, размещения планов-графиков закупок в ЕИС, на официальном сайте такой системы в информационно-телекоммуникационной сети «Интернет», об особенностях включения информации в такие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планы-графики и планирования закупок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заказчиком, осуществляющим де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на территории иностранного государства, а также о требованиях к форме планов-графиков закупок (далее - Порядок).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бюджетным законодательством Российской Федерации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лимиты бюджетных обязательств).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«а» пункта 20 Порядка заказчики и лица, указанные в подпунктах «е» - «к» пункта 2 Порядка, за исключением случаев, предусмотренного пунктами 25 и 26 Порядка, формируют, утверждают и ра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мещают планы-графики в ЕИС или посредством информационного взаимоде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ЕИС с региональными и муниципальными информационными системами в сфере закупок.</w:t>
      </w:r>
    </w:p>
    <w:p w:rsidR="0060123E" w:rsidRPr="00463AE9" w:rsidRDefault="0060123E" w:rsidP="00601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21 Порядка размещения (за исключением случаев, предусмотренных </w:t>
      </w:r>
      <w:hyperlink r:id="rId13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Порядку. План-график, разм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506F9D" w:rsidRPr="00B666C5" w:rsidRDefault="00506F9D" w:rsidP="00621E2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</w:pP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Согласно представленной Заказчиком информации объемы прав 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br/>
        <w:t xml:space="preserve">в денежном выражении </w:t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главным распорядителем бюджетных средств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</w:t>
      </w:r>
      <w:r w:rsidR="002E712C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br/>
      </w:r>
      <w:r w:rsidR="00D835C7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на 2024 </w:t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финансовый год 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были доведены </w:t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10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января</w:t>
      </w:r>
      <w:r w:rsidR="005455E4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2024 года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, на 2025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финансовый г</w:t>
      </w:r>
      <w:r w:rsidR="006B5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 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– </w:t>
      </w:r>
      <w:r w:rsidR="006B525C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9</w:t>
      </w:r>
      <w:r w:rsidR="006A4D73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</w:t>
      </w:r>
      <w:r w:rsidR="005455E4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января 2025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г</w:t>
      </w:r>
      <w:r w:rsidR="005455E4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ода</w:t>
      </w:r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,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2026 финансовый год и на плановый период 2027 и 2028 годов</w:t>
      </w:r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– </w:t>
      </w:r>
      <w:r w:rsidR="00D835C7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12</w:t>
      </w:r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января 20</w:t>
      </w:r>
      <w:r w:rsidR="00D835C7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26</w:t>
      </w:r>
      <w:r w:rsidR="00621E26"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 xml:space="preserve"> года</w:t>
      </w:r>
      <w:r w:rsidRPr="00B666C5"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zh-CN" w:bidi="hi-IN"/>
        </w:rPr>
        <w:t>.</w:t>
      </w:r>
    </w:p>
    <w:p w:rsidR="0060123E" w:rsidRPr="00B666C5" w:rsidRDefault="005455E4" w:rsidP="00545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План-график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закупок товаров, работ, услуг на 2024 финансовый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  <w:t xml:space="preserve">год 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– утвержден и размещен </w:t>
      </w:r>
      <w:r w:rsidR="006B525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19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января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2024 года, план-график </w:t>
      </w:r>
      <w:r w:rsidR="00E07B93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закупок 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на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2025 </w:t>
      </w:r>
      <w:r w:rsidR="007F7D74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финансовый год 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– утвержден и размещен </w:t>
      </w:r>
      <w:r w:rsidR="006B525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16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января</w:t>
      </w:r>
      <w:r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2025 года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, 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план-график закупок товаров, работ, услуг на 2026 финансовый год – утвержден и размещен </w:t>
      </w:r>
      <w:r w:rsidR="006B5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D835C7" w:rsidRPr="00B666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2026 года</w:t>
      </w:r>
      <w:r w:rsidR="002E31B2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.</w:t>
      </w:r>
      <w:r w:rsidR="0060123E" w:rsidRPr="00B666C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</w:p>
    <w:p w:rsidR="002E31B2" w:rsidRPr="00463AE9" w:rsidRDefault="002E31B2" w:rsidP="002E31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Исходя из вышеизложенного, утверждение и размещение плана-графика закупок товаров, работ, услуг на 2024 </w:t>
      </w:r>
      <w:r w:rsidR="007F7D74" w:rsidRPr="00463A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финансовый</w:t>
      </w:r>
      <w:r w:rsidR="007F7D74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 плана-графика закупок товаров, работ, услуг на 2025 финансовый год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16A9" w:rsidRP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план-график закупок товаров, работ, услуг на 2026 финансовый год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осуществлено </w:t>
      </w:r>
      <w:r w:rsidR="004F700C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соблюдением </w:t>
      </w:r>
      <w:r w:rsidR="004F700C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срока, 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5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</w:t>
      </w:r>
      <w:r w:rsidR="004515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статьи 16 Закона </w:t>
      </w:r>
      <w:r w:rsidR="00B716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системе, подпунктом</w:t>
      </w:r>
      <w:r w:rsidR="004515DD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 пункта 12 Порядка.</w:t>
      </w:r>
      <w:proofErr w:type="gramEnd"/>
    </w:p>
    <w:p w:rsidR="00915540" w:rsidRPr="00463AE9" w:rsidRDefault="00915540" w:rsidP="009155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реестрам заключенных контрактов, а также контрактов (договоров), заключенных Заказчиком в проверяемом пер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оде, всего Заказчиком заключен</w:t>
      </w:r>
      <w:r w:rsidR="005969A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260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общую сумму 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12 405 875,36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</w:t>
      </w:r>
      <w:r w:rsidR="002E7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 (договор) на сумму 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3 897 544,57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</w:p>
    <w:p w:rsidR="00915540" w:rsidRDefault="00CB1718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1 397 544,57</w:t>
      </w:r>
      <w:r w:rsidR="0091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91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</w:t>
      </w:r>
      <w:proofErr w:type="gramEnd"/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</w:t>
      </w:r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пунктом 4 части 1 статьи 93 Закона о контрактной системе;</w:t>
      </w:r>
    </w:p>
    <w:p w:rsidR="00915540" w:rsidRDefault="00CB1718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контракт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2 500 000,00 руб. заключен</w:t>
      </w:r>
      <w:r w:rsidRP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части 2 статьи 15 Федерального закона от 8 марта 2022 года № 46-ФЗ «О внесении и</w:t>
      </w:r>
      <w:r w:rsidRP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менений в о</w:t>
      </w:r>
      <w:r w:rsidRP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дельные законодательные акты Российской Федерации»</w:t>
      </w:r>
      <w:r w:rsidR="00915540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5540" w:rsidRPr="00C30D8F" w:rsidRDefault="00915540" w:rsidP="00CB1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заключено 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2 752 877,10 руб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контракты (договоры) заключены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4 части 1 статьи 93 Закона о контрактной с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стеме;</w:t>
      </w:r>
    </w:p>
    <w:p w:rsidR="00CB1718" w:rsidRPr="00C30D8F" w:rsidRDefault="00CB1718" w:rsidP="00CB1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(договоров)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3 850 947,46 руб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контракты (договоры) заключены 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4 части 1 статьи 93 Закона о контрактной с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0D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стеме;</w:t>
      </w:r>
    </w:p>
    <w:p w:rsidR="00877544" w:rsidRDefault="00915540" w:rsidP="00877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проверяемом периоде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заключен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718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сумму </w:t>
      </w:r>
      <w:r w:rsidR="00877544">
        <w:rPr>
          <w:rFonts w:ascii="Times New Roman" w:eastAsia="Times New Roman" w:hAnsi="Times New Roman" w:cs="Times New Roman"/>
          <w:sz w:val="28"/>
          <w:szCs w:val="28"/>
          <w:lang w:eastAsia="ru-RU"/>
        </w:rPr>
        <w:t>1 904 506,23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8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544" w:rsidRPr="008775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контракты (договоры) заключены в соотве</w:t>
      </w:r>
      <w:r w:rsidR="00877544" w:rsidRPr="0087754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77544" w:rsidRPr="008775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пунктом 4 части 1 статьи 93 Закона о</w:t>
      </w:r>
      <w:r w:rsidR="0087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системе.</w:t>
      </w:r>
    </w:p>
    <w:p w:rsidR="00915540" w:rsidRPr="00BF1E68" w:rsidRDefault="00915540" w:rsidP="00877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</w:pPr>
      <w:proofErr w:type="gramStart"/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распоряжением главы админ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и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страции (губернатора) Краснодарского края от 28 сентября </w:t>
      </w:r>
      <w:r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br/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2018 года № 255-р «Об утверждении Программы оздоровления государственных финансов Краснодарского края» (далее - Распоряжение № 255-р) на 2023 год предусмотрена необходимость осуществления не менее 65 % закупок (на 2024 год - 65 %, 2025 год - 65 %, 2026 год - 65 %) по пункту 4 части 1 статьи 93 </w:t>
      </w:r>
      <w:r w:rsidRPr="00BF1E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</w:t>
      </w:r>
      <w:proofErr w:type="gramEnd"/>
      <w:r w:rsidRPr="00BF1E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системе 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посредством региональной информационной системы Кра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с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нодарского края, используемой в сфере закупок для обеспечения государственных и муниципальных нужд, на электронных площадках, а также в соответствии с п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>о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ложениями части 12 статьи 93 </w:t>
      </w:r>
      <w:r w:rsidRPr="00BF1E6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Закона о контрактной системе</w:t>
      </w:r>
      <w:r w:rsidRPr="00BF1E68">
        <w:rPr>
          <w:rFonts w:ascii="Times New Roman" w:eastAsia="Times New Roman" w:hAnsi="Times New Roman" w:cs="Times New Roman"/>
          <w:spacing w:val="-4"/>
          <w:kern w:val="36"/>
          <w:sz w:val="28"/>
          <w:szCs w:val="28"/>
          <w:lang w:eastAsia="ru-RU"/>
        </w:rPr>
        <w:t xml:space="preserve">. </w:t>
      </w:r>
    </w:p>
    <w:p w:rsidR="00915540" w:rsidRPr="00915540" w:rsidRDefault="00915540" w:rsidP="00915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202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годах доля таких закупок, осуществленных Заказчиком, с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ставила </w:t>
      </w:r>
      <w:r w:rsidR="00B90A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0,00 %, 0,00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соответственно</w:t>
      </w:r>
      <w:r w:rsidRPr="00463A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AF42D9" w:rsidRPr="00463AE9" w:rsidRDefault="00AF42D9" w:rsidP="00AF42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AF42D9" w:rsidRPr="00463AE9" w:rsidRDefault="00AF42D9" w:rsidP="00AF42D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AE9">
        <w:rPr>
          <w:rFonts w:ascii="Times New Roman" w:eastAsia="Calibri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463AE9">
        <w:rPr>
          <w:rFonts w:ascii="Times New Roman" w:eastAsia="Calibri" w:hAnsi="Times New Roman" w:cs="Times New Roman"/>
          <w:sz w:val="28"/>
          <w:szCs w:val="28"/>
        </w:rPr>
        <w:t>и</w:t>
      </w:r>
      <w:r w:rsidRPr="00463AE9">
        <w:rPr>
          <w:rFonts w:ascii="Times New Roman" w:eastAsia="Calibri" w:hAnsi="Times New Roman" w:cs="Times New Roman"/>
          <w:sz w:val="28"/>
          <w:szCs w:val="28"/>
        </w:rPr>
        <w:t>ка, исполнителя), комиссией установлено отсутствие у Заказчика таких зак</w:t>
      </w:r>
      <w:r w:rsidRPr="00463AE9">
        <w:rPr>
          <w:rFonts w:ascii="Times New Roman" w:eastAsia="Calibri" w:hAnsi="Times New Roman" w:cs="Times New Roman"/>
          <w:sz w:val="28"/>
          <w:szCs w:val="28"/>
        </w:rPr>
        <w:t>у</w:t>
      </w:r>
      <w:r w:rsidRPr="00463AE9">
        <w:rPr>
          <w:rFonts w:ascii="Times New Roman" w:eastAsia="Calibri" w:hAnsi="Times New Roman" w:cs="Times New Roman"/>
          <w:sz w:val="28"/>
          <w:szCs w:val="28"/>
        </w:rPr>
        <w:t xml:space="preserve">пок. </w:t>
      </w:r>
    </w:p>
    <w:p w:rsidR="00877544" w:rsidRPr="00463AE9" w:rsidRDefault="00877544" w:rsidP="008775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отношении закупок, контракты по которым заключены в проверяемом периоде. </w:t>
      </w:r>
    </w:p>
    <w:p w:rsidR="00877544" w:rsidRPr="00463AE9" w:rsidRDefault="00877544" w:rsidP="0087754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Arial Unicode MS"/>
          <w:sz w:val="24"/>
          <w:szCs w:val="20"/>
          <w:lang w:eastAsia="zh-CN" w:bidi="hi-IN"/>
        </w:rPr>
      </w:pPr>
      <w:r w:rsidRPr="00463AE9"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  <w:t xml:space="preserve">5.1. </w:t>
      </w:r>
      <w:proofErr w:type="gramStart"/>
      <w:r w:rsidRPr="00463AE9"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  <w:t xml:space="preserve">В соответствии с пунктом 4 части 1 статьи 93 Закона о контрактной системе закупка у единственного поставщика (подрядчика, исполнителя) может осуществляться заказчиком в случае осуществления закупки товара, работы или услуги на сумму, не превышающую шестисот тысяч рублей, либо закупки товара на сумму, предусмотренную </w:t>
      </w:r>
      <w:hyperlink r:id="rId17">
        <w:r w:rsidRPr="00463AE9">
          <w:rPr>
            <w:rFonts w:ascii="Times New Roman" w:eastAsia="Arial Unicode MS" w:hAnsi="Times New Roman" w:cs="Arial Unicode MS"/>
            <w:sz w:val="27"/>
            <w:szCs w:val="27"/>
            <w:lang w:eastAsia="zh-CN" w:bidi="hi-IN"/>
          </w:rPr>
          <w:t>частью 12</w:t>
        </w:r>
      </w:hyperlink>
      <w:r w:rsidRPr="00463AE9"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  <w:t xml:space="preserve"> настоящей статьи, если такая закупка осуществляется в электронной форме.</w:t>
      </w:r>
      <w:proofErr w:type="gramEnd"/>
      <w:r w:rsidRPr="00463AE9"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  <w:t xml:space="preserve"> При этом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  <w:r w:rsidR="00AD68B0"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  <w:t>Однако, у</w:t>
      </w:r>
      <w:r w:rsidR="00AD68B0" w:rsidRPr="00AD68B0"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  <w:t>казанные ограничения годового объема закупок, которые заказчик вправе осуществить на основании настоящего пункта, не применяются в отношении закупок, осуществляемых заказчиками для обеспечения муниципальных нужд сельских поселений.</w:t>
      </w:r>
    </w:p>
    <w:p w:rsidR="00877544" w:rsidRPr="00463AE9" w:rsidRDefault="00877544" w:rsidP="00877544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</w:pPr>
      <w:r w:rsidRPr="00463AE9">
        <w:rPr>
          <w:rFonts w:ascii="Times New Roman" w:eastAsia="Arial Unicode MS" w:hAnsi="Times New Roman" w:cs="Arial Unicode MS"/>
          <w:sz w:val="27"/>
          <w:szCs w:val="27"/>
          <w:lang w:eastAsia="zh-CN" w:bidi="hi-IN"/>
        </w:rPr>
        <w:t>В соответствии с представленными Заказчиком реестрами контрактов, заключенных в проверяемом периоде на основании пункта 4 части 1 статьи 93 Закона о контрактной системе, нарушений в части превышения цены контрактов и годового объема таких закупок не установлено.</w:t>
      </w:r>
    </w:p>
    <w:p w:rsidR="00877544" w:rsidRPr="00463AE9" w:rsidRDefault="00877544" w:rsidP="00877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Нарушений требований к содержанию и срокам направления в фед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ральный орган исполнительной власти, осуществляющий правоприменител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системы Российской Федерации, информации и документов по госуда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 контрактам (подвергшимся проверке), подлежащих включению в 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контрактов, заключенных заказчиками, не установлено.</w:t>
      </w:r>
    </w:p>
    <w:p w:rsidR="00AD68B0" w:rsidRPr="00AD68B0" w:rsidRDefault="00877544" w:rsidP="00AD68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="00AD68B0"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34 Закона о контрактной системе в контра</w:t>
      </w:r>
      <w:proofErr w:type="gramStart"/>
      <w:r w:rsidR="00AD68B0"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 вкл</w:t>
      </w:r>
      <w:proofErr w:type="gramEnd"/>
      <w:r w:rsidR="00AD68B0"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ючается обязательное условие об ответственности заказчика и п</w:t>
      </w:r>
      <w:r w:rsidR="00AD68B0"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D68B0"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(подрядчика, исполнителя) за неисполнение или ненадлежащее и</w:t>
      </w:r>
      <w:r w:rsidR="00AD68B0"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AD68B0"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полнение обязательств, предусмотренных контрактом.</w:t>
      </w:r>
    </w:p>
    <w:p w:rsidR="00FF0818" w:rsidRDefault="00AD68B0" w:rsidP="00AD68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пунктом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Правил определения размера штрафа, начи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ляемого в случае ненадлежащего исполнения заказчиком, неисполнения или ненадлежащего исполнения поставщиком (подрядчиком, исполнителем) обяз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тельств, предусмотренных контрактом (за исключением просрочки исполнения обязательств заказчиком, поставщиком (подрядчиком, исполнителем), утве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жденных пост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щего</w:t>
      </w:r>
      <w:proofErr w:type="gramEnd"/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исполнения поставщиком (подрядчиком, исполнителем) обязательств, предусмотренных контрактом (за исключением просрочки испо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нения обяз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 заказчиком, поставщиком (подрядчиком, исполнителем) о внесении и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менений в постановление Правительства Российской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Федерации от 15 мая 2017 года 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570 и признании утратившим силу постановления Прав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тельства Российской Федерации от 25 ноября 2013 года № 1063» (далее - П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становление № 1042, Правила) </w:t>
      </w:r>
      <w:r w:rsid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настоящие 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устанавливают порядок определения в контракте размера штрафа, начисляемого за ненадлежащее</w:t>
      </w:r>
      <w:proofErr w:type="gramEnd"/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полнение заказчиком обязательств, предусмотренных контрактом, за исключ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нием просрочки исполнения обязательств, предусмотренных контрактом и ра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мера штрафа, начисляемого за неисполнение или ненадлежащее исполнение поставщиком (подрядчиком, исполнителем) обязательств, предусмотренных контра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FF0818" w:rsidRP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:rsidR="00FF0818" w:rsidRDefault="00AD68B0" w:rsidP="00FF0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</w:t>
      </w:r>
      <w:r w:rsid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 с тем, пунктом 5.2 контрактов от 26 февраля 2025 года № 85, </w:t>
      </w:r>
      <w:r w:rsid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 июля 2025 года № 133, заключенных Заказчиком с индивидуальным пре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нимателем Алексеевым Алексеем Евгеньевичем, установлено, что размеры неустоек (штрафов, пеней) за неисполнение или ненадлежащее исполнение обязательств по контракту сторонами определяется в соответствии с Постано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лением № 1042, что в свою очередь не соответствует Правилам, так как меры ответственности к сторонам</w:t>
      </w:r>
      <w:proofErr w:type="gramEnd"/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контракта, установленные данными прав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лами, не предусматривают </w:t>
      </w:r>
      <w:r w:rsidR="00FF0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</w:t>
      </w:r>
      <w:r w:rsidRPr="00AD68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начисление пени.</w:t>
      </w:r>
    </w:p>
    <w:p w:rsidR="00877544" w:rsidRPr="00FF0818" w:rsidRDefault="00877544" w:rsidP="00FF0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</w:t>
      </w:r>
      <w:r w:rsidR="00FF0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тем что, указанные в пункте 5.3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акта нарушения, выявлены в контрактах, заключаемых в соответствии с пунктом 4 части 1 ст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тьи 93 Закона о контрактной системе, признаки совершения административных правонарушений, предусмотренных КоАП РФ, в действиях (бездействии) должностных лиц Заказчика не усматриваются.</w:t>
      </w:r>
    </w:p>
    <w:p w:rsidR="001F4054" w:rsidRPr="00463AE9" w:rsidRDefault="001F405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336" w:rsidRDefault="00B75336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544" w:rsidRPr="00463AE9" w:rsidRDefault="0087754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463AE9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463AE9" w:rsidRDefault="00355E7A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463AE9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4054" w:rsidRPr="00463AE9" w:rsidRDefault="001F405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463AE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463AE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463AE9" w:rsidRDefault="00CD5574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463AE9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463AE9" w:rsidRDefault="0094187D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463A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</w:p>
    <w:sectPr w:rsidR="005C16EF" w:rsidRPr="00463AE9" w:rsidSect="00896CBC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CC7" w:rsidRDefault="00854CC7">
      <w:pPr>
        <w:spacing w:after="0" w:line="240" w:lineRule="auto"/>
      </w:pPr>
      <w:r>
        <w:separator/>
      </w:r>
    </w:p>
  </w:endnote>
  <w:endnote w:type="continuationSeparator" w:id="0">
    <w:p w:rsidR="00854CC7" w:rsidRDefault="0085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CC7" w:rsidRDefault="00854CC7">
      <w:pPr>
        <w:spacing w:after="0" w:line="240" w:lineRule="auto"/>
      </w:pPr>
      <w:r>
        <w:separator/>
      </w:r>
    </w:p>
  </w:footnote>
  <w:footnote w:type="continuationSeparator" w:id="0">
    <w:p w:rsidR="00854CC7" w:rsidRDefault="00854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54CC7" w:rsidRPr="00942C86" w:rsidRDefault="00854CC7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EA29B8">
          <w:rPr>
            <w:rFonts w:ascii="Times New Roman" w:hAnsi="Times New Roman"/>
            <w:noProof/>
            <w:sz w:val="28"/>
            <w:szCs w:val="28"/>
          </w:rPr>
          <w:t>14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1.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555B5B"/>
    <w:multiLevelType w:val="multilevel"/>
    <w:tmpl w:val="FC04AD1E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2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1"/>
    <w:lvlOverride w:ilvl="0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"/>
  </w:num>
  <w:num w:numId="8">
    <w:abstractNumId w:val="3"/>
  </w:num>
  <w:num w:numId="9">
    <w:abstractNumId w:val="29"/>
  </w:num>
  <w:num w:numId="10">
    <w:abstractNumId w:val="25"/>
  </w:num>
  <w:num w:numId="11">
    <w:abstractNumId w:val="19"/>
  </w:num>
  <w:num w:numId="12">
    <w:abstractNumId w:val="2"/>
  </w:num>
  <w:num w:numId="13">
    <w:abstractNumId w:val="6"/>
  </w:num>
  <w:num w:numId="14">
    <w:abstractNumId w:val="21"/>
  </w:num>
  <w:num w:numId="15">
    <w:abstractNumId w:val="20"/>
  </w:num>
  <w:num w:numId="16">
    <w:abstractNumId w:val="16"/>
  </w:num>
  <w:num w:numId="17">
    <w:abstractNumId w:val="18"/>
  </w:num>
  <w:num w:numId="18">
    <w:abstractNumId w:val="14"/>
  </w:num>
  <w:num w:numId="19">
    <w:abstractNumId w:val="23"/>
  </w:num>
  <w:num w:numId="20">
    <w:abstractNumId w:val="13"/>
  </w:num>
  <w:num w:numId="21">
    <w:abstractNumId w:val="12"/>
  </w:num>
  <w:num w:numId="22">
    <w:abstractNumId w:val="5"/>
  </w:num>
  <w:num w:numId="23">
    <w:abstractNumId w:val="28"/>
  </w:num>
  <w:num w:numId="24">
    <w:abstractNumId w:val="17"/>
  </w:num>
  <w:num w:numId="25">
    <w:abstractNumId w:val="26"/>
  </w:num>
  <w:num w:numId="26">
    <w:abstractNumId w:val="9"/>
  </w:num>
  <w:num w:numId="27">
    <w:abstractNumId w:val="8"/>
  </w:num>
  <w:num w:numId="28">
    <w:abstractNumId w:val="24"/>
  </w:num>
  <w:num w:numId="29">
    <w:abstractNumId w:val="22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EF3"/>
    <w:rsid w:val="00015B9C"/>
    <w:rsid w:val="00016AB6"/>
    <w:rsid w:val="00020A13"/>
    <w:rsid w:val="000233F3"/>
    <w:rsid w:val="000255B0"/>
    <w:rsid w:val="0002564B"/>
    <w:rsid w:val="00032A0F"/>
    <w:rsid w:val="00050DA8"/>
    <w:rsid w:val="00051363"/>
    <w:rsid w:val="00052631"/>
    <w:rsid w:val="00053C92"/>
    <w:rsid w:val="00053F8A"/>
    <w:rsid w:val="00062A0D"/>
    <w:rsid w:val="00066F32"/>
    <w:rsid w:val="0007218E"/>
    <w:rsid w:val="000728F0"/>
    <w:rsid w:val="000755C9"/>
    <w:rsid w:val="00077067"/>
    <w:rsid w:val="000817E0"/>
    <w:rsid w:val="00084457"/>
    <w:rsid w:val="00093786"/>
    <w:rsid w:val="00094BA6"/>
    <w:rsid w:val="00095C47"/>
    <w:rsid w:val="00096DBE"/>
    <w:rsid w:val="0009797D"/>
    <w:rsid w:val="000A3A90"/>
    <w:rsid w:val="000A507B"/>
    <w:rsid w:val="000A5715"/>
    <w:rsid w:val="000B45AF"/>
    <w:rsid w:val="000B46A1"/>
    <w:rsid w:val="000B5532"/>
    <w:rsid w:val="000B62F0"/>
    <w:rsid w:val="000B6500"/>
    <w:rsid w:val="000C337C"/>
    <w:rsid w:val="000C4441"/>
    <w:rsid w:val="000D3E9C"/>
    <w:rsid w:val="000D4C5B"/>
    <w:rsid w:val="000D5C25"/>
    <w:rsid w:val="000E281D"/>
    <w:rsid w:val="000E282F"/>
    <w:rsid w:val="000F74CA"/>
    <w:rsid w:val="000F7AF6"/>
    <w:rsid w:val="0011238D"/>
    <w:rsid w:val="00116BD5"/>
    <w:rsid w:val="00117EF5"/>
    <w:rsid w:val="00120740"/>
    <w:rsid w:val="00122C3E"/>
    <w:rsid w:val="0012559D"/>
    <w:rsid w:val="00136667"/>
    <w:rsid w:val="00140C71"/>
    <w:rsid w:val="00141C09"/>
    <w:rsid w:val="00151F06"/>
    <w:rsid w:val="0015352D"/>
    <w:rsid w:val="001549F7"/>
    <w:rsid w:val="00160960"/>
    <w:rsid w:val="001660E2"/>
    <w:rsid w:val="00166932"/>
    <w:rsid w:val="001700B9"/>
    <w:rsid w:val="0017136B"/>
    <w:rsid w:val="00181698"/>
    <w:rsid w:val="0018304F"/>
    <w:rsid w:val="00186C0F"/>
    <w:rsid w:val="0019085B"/>
    <w:rsid w:val="00192A80"/>
    <w:rsid w:val="00193B5E"/>
    <w:rsid w:val="001A02B6"/>
    <w:rsid w:val="001A7D3F"/>
    <w:rsid w:val="001B1A2C"/>
    <w:rsid w:val="001B5D2A"/>
    <w:rsid w:val="001B7D46"/>
    <w:rsid w:val="001C2286"/>
    <w:rsid w:val="001C7102"/>
    <w:rsid w:val="001D57DF"/>
    <w:rsid w:val="001D6561"/>
    <w:rsid w:val="001E4486"/>
    <w:rsid w:val="001F4054"/>
    <w:rsid w:val="001F6810"/>
    <w:rsid w:val="001F682B"/>
    <w:rsid w:val="0020727D"/>
    <w:rsid w:val="00210189"/>
    <w:rsid w:val="0021204C"/>
    <w:rsid w:val="00215C4C"/>
    <w:rsid w:val="002170C7"/>
    <w:rsid w:val="00217F0D"/>
    <w:rsid w:val="00220B2B"/>
    <w:rsid w:val="002248D7"/>
    <w:rsid w:val="002279FE"/>
    <w:rsid w:val="002301B8"/>
    <w:rsid w:val="00232C3A"/>
    <w:rsid w:val="002379E5"/>
    <w:rsid w:val="0024091F"/>
    <w:rsid w:val="00241DB0"/>
    <w:rsid w:val="002436FB"/>
    <w:rsid w:val="00244A02"/>
    <w:rsid w:val="002535ED"/>
    <w:rsid w:val="002629C9"/>
    <w:rsid w:val="00263797"/>
    <w:rsid w:val="00274B3E"/>
    <w:rsid w:val="00282BFF"/>
    <w:rsid w:val="0028641F"/>
    <w:rsid w:val="00291C25"/>
    <w:rsid w:val="00294837"/>
    <w:rsid w:val="002A032E"/>
    <w:rsid w:val="002A3C0D"/>
    <w:rsid w:val="002B1300"/>
    <w:rsid w:val="002B2ED4"/>
    <w:rsid w:val="002D36DC"/>
    <w:rsid w:val="002D4872"/>
    <w:rsid w:val="002D5419"/>
    <w:rsid w:val="002E19F0"/>
    <w:rsid w:val="002E31B2"/>
    <w:rsid w:val="002E5F1A"/>
    <w:rsid w:val="002E712C"/>
    <w:rsid w:val="003054A9"/>
    <w:rsid w:val="00305AD4"/>
    <w:rsid w:val="003151B4"/>
    <w:rsid w:val="0032083D"/>
    <w:rsid w:val="00340884"/>
    <w:rsid w:val="00343A5D"/>
    <w:rsid w:val="00345B45"/>
    <w:rsid w:val="00355E7A"/>
    <w:rsid w:val="00357BA8"/>
    <w:rsid w:val="00370405"/>
    <w:rsid w:val="003704BC"/>
    <w:rsid w:val="003710BC"/>
    <w:rsid w:val="00375B89"/>
    <w:rsid w:val="00377FC3"/>
    <w:rsid w:val="00381F2F"/>
    <w:rsid w:val="00385C58"/>
    <w:rsid w:val="00392F8C"/>
    <w:rsid w:val="003951E2"/>
    <w:rsid w:val="003A29CF"/>
    <w:rsid w:val="003A453A"/>
    <w:rsid w:val="003B03DD"/>
    <w:rsid w:val="003B1764"/>
    <w:rsid w:val="003B5965"/>
    <w:rsid w:val="003C0E88"/>
    <w:rsid w:val="003C3A54"/>
    <w:rsid w:val="003D2BC0"/>
    <w:rsid w:val="003D685D"/>
    <w:rsid w:val="003D7812"/>
    <w:rsid w:val="003F1B2A"/>
    <w:rsid w:val="003F5653"/>
    <w:rsid w:val="004023F0"/>
    <w:rsid w:val="00404D22"/>
    <w:rsid w:val="00413E47"/>
    <w:rsid w:val="00413F79"/>
    <w:rsid w:val="004160F7"/>
    <w:rsid w:val="004172CB"/>
    <w:rsid w:val="00420EEA"/>
    <w:rsid w:val="00432832"/>
    <w:rsid w:val="00432CD4"/>
    <w:rsid w:val="00444020"/>
    <w:rsid w:val="00444077"/>
    <w:rsid w:val="004515DD"/>
    <w:rsid w:val="00463AE9"/>
    <w:rsid w:val="004652CB"/>
    <w:rsid w:val="00471100"/>
    <w:rsid w:val="0048614A"/>
    <w:rsid w:val="0048696C"/>
    <w:rsid w:val="0048716F"/>
    <w:rsid w:val="00491B20"/>
    <w:rsid w:val="0049431B"/>
    <w:rsid w:val="004948A3"/>
    <w:rsid w:val="004A580C"/>
    <w:rsid w:val="004A5A18"/>
    <w:rsid w:val="004A5B04"/>
    <w:rsid w:val="004B31F0"/>
    <w:rsid w:val="004B5903"/>
    <w:rsid w:val="004B64D2"/>
    <w:rsid w:val="004C0D94"/>
    <w:rsid w:val="004C7A31"/>
    <w:rsid w:val="004D437B"/>
    <w:rsid w:val="004D5579"/>
    <w:rsid w:val="004D6542"/>
    <w:rsid w:val="004D6934"/>
    <w:rsid w:val="004E7DD0"/>
    <w:rsid w:val="004F700C"/>
    <w:rsid w:val="00506F9D"/>
    <w:rsid w:val="00507F6C"/>
    <w:rsid w:val="00512814"/>
    <w:rsid w:val="00514B18"/>
    <w:rsid w:val="005235ED"/>
    <w:rsid w:val="00524EC4"/>
    <w:rsid w:val="0052693C"/>
    <w:rsid w:val="00526994"/>
    <w:rsid w:val="0053392A"/>
    <w:rsid w:val="00537E70"/>
    <w:rsid w:val="00544BD6"/>
    <w:rsid w:val="005455E4"/>
    <w:rsid w:val="0055089E"/>
    <w:rsid w:val="00551278"/>
    <w:rsid w:val="00552C00"/>
    <w:rsid w:val="0055497E"/>
    <w:rsid w:val="0055558C"/>
    <w:rsid w:val="00555BD3"/>
    <w:rsid w:val="00555F02"/>
    <w:rsid w:val="0056535C"/>
    <w:rsid w:val="005653C5"/>
    <w:rsid w:val="005659AF"/>
    <w:rsid w:val="00566B96"/>
    <w:rsid w:val="00571400"/>
    <w:rsid w:val="005728C1"/>
    <w:rsid w:val="00572E10"/>
    <w:rsid w:val="00575810"/>
    <w:rsid w:val="00576254"/>
    <w:rsid w:val="00584FE4"/>
    <w:rsid w:val="005969A4"/>
    <w:rsid w:val="00597CDD"/>
    <w:rsid w:val="005A647E"/>
    <w:rsid w:val="005A7B6F"/>
    <w:rsid w:val="005B154C"/>
    <w:rsid w:val="005B15FF"/>
    <w:rsid w:val="005B2C61"/>
    <w:rsid w:val="005B548A"/>
    <w:rsid w:val="005C16EF"/>
    <w:rsid w:val="005C42D2"/>
    <w:rsid w:val="005D0972"/>
    <w:rsid w:val="005D5E96"/>
    <w:rsid w:val="005D6F86"/>
    <w:rsid w:val="005F0331"/>
    <w:rsid w:val="005F0933"/>
    <w:rsid w:val="005F5772"/>
    <w:rsid w:val="005F7001"/>
    <w:rsid w:val="0060123E"/>
    <w:rsid w:val="006014FC"/>
    <w:rsid w:val="00601CC3"/>
    <w:rsid w:val="00621668"/>
    <w:rsid w:val="00621E26"/>
    <w:rsid w:val="00627CA5"/>
    <w:rsid w:val="0063027D"/>
    <w:rsid w:val="00636CD6"/>
    <w:rsid w:val="00647406"/>
    <w:rsid w:val="006555B9"/>
    <w:rsid w:val="006565C0"/>
    <w:rsid w:val="0067046E"/>
    <w:rsid w:val="00673771"/>
    <w:rsid w:val="00674407"/>
    <w:rsid w:val="00675C35"/>
    <w:rsid w:val="0069227D"/>
    <w:rsid w:val="00695FFF"/>
    <w:rsid w:val="006A043F"/>
    <w:rsid w:val="006A4D73"/>
    <w:rsid w:val="006A64EE"/>
    <w:rsid w:val="006B11C3"/>
    <w:rsid w:val="006B525C"/>
    <w:rsid w:val="006B6FF5"/>
    <w:rsid w:val="006C3158"/>
    <w:rsid w:val="006C43FC"/>
    <w:rsid w:val="006C76B4"/>
    <w:rsid w:val="006D3903"/>
    <w:rsid w:val="006F195C"/>
    <w:rsid w:val="006F6DA0"/>
    <w:rsid w:val="007053BB"/>
    <w:rsid w:val="00705EDF"/>
    <w:rsid w:val="00706DAA"/>
    <w:rsid w:val="007155EC"/>
    <w:rsid w:val="00715B37"/>
    <w:rsid w:val="007217C9"/>
    <w:rsid w:val="00726D7E"/>
    <w:rsid w:val="00732F83"/>
    <w:rsid w:val="0074774D"/>
    <w:rsid w:val="00760984"/>
    <w:rsid w:val="00760B1F"/>
    <w:rsid w:val="00770BAC"/>
    <w:rsid w:val="00775080"/>
    <w:rsid w:val="00777538"/>
    <w:rsid w:val="00784E89"/>
    <w:rsid w:val="0079202A"/>
    <w:rsid w:val="007943F7"/>
    <w:rsid w:val="00795D82"/>
    <w:rsid w:val="00797988"/>
    <w:rsid w:val="007B5AAD"/>
    <w:rsid w:val="007C5963"/>
    <w:rsid w:val="007D06DF"/>
    <w:rsid w:val="007E07C7"/>
    <w:rsid w:val="007F1A0B"/>
    <w:rsid w:val="007F7D74"/>
    <w:rsid w:val="008028CC"/>
    <w:rsid w:val="00804131"/>
    <w:rsid w:val="008043BB"/>
    <w:rsid w:val="00804E41"/>
    <w:rsid w:val="00804E50"/>
    <w:rsid w:val="00805577"/>
    <w:rsid w:val="00813CC5"/>
    <w:rsid w:val="00822325"/>
    <w:rsid w:val="00832D9D"/>
    <w:rsid w:val="00836527"/>
    <w:rsid w:val="00846E85"/>
    <w:rsid w:val="008536FE"/>
    <w:rsid w:val="00854470"/>
    <w:rsid w:val="00854CC7"/>
    <w:rsid w:val="00857B9F"/>
    <w:rsid w:val="00857ECF"/>
    <w:rsid w:val="008705EC"/>
    <w:rsid w:val="008715C0"/>
    <w:rsid w:val="00877544"/>
    <w:rsid w:val="00884B4C"/>
    <w:rsid w:val="00896CBC"/>
    <w:rsid w:val="00897BA3"/>
    <w:rsid w:val="008A0A99"/>
    <w:rsid w:val="008A2E53"/>
    <w:rsid w:val="008A3382"/>
    <w:rsid w:val="008A436F"/>
    <w:rsid w:val="008B1640"/>
    <w:rsid w:val="008B6BC5"/>
    <w:rsid w:val="008C5B0C"/>
    <w:rsid w:val="008D1A89"/>
    <w:rsid w:val="008D34EC"/>
    <w:rsid w:val="008D6AD4"/>
    <w:rsid w:val="008E5264"/>
    <w:rsid w:val="008F18AB"/>
    <w:rsid w:val="008F62A1"/>
    <w:rsid w:val="008F789E"/>
    <w:rsid w:val="00911308"/>
    <w:rsid w:val="00913108"/>
    <w:rsid w:val="009137CD"/>
    <w:rsid w:val="00914760"/>
    <w:rsid w:val="00915540"/>
    <w:rsid w:val="009158A0"/>
    <w:rsid w:val="00923224"/>
    <w:rsid w:val="00924BEF"/>
    <w:rsid w:val="00924E17"/>
    <w:rsid w:val="009377F2"/>
    <w:rsid w:val="009416F6"/>
    <w:rsid w:val="0094187D"/>
    <w:rsid w:val="009454B8"/>
    <w:rsid w:val="00946A1D"/>
    <w:rsid w:val="00954899"/>
    <w:rsid w:val="00972792"/>
    <w:rsid w:val="00974EB7"/>
    <w:rsid w:val="00977F5F"/>
    <w:rsid w:val="0098370E"/>
    <w:rsid w:val="0098659F"/>
    <w:rsid w:val="00987425"/>
    <w:rsid w:val="0099278B"/>
    <w:rsid w:val="009971BF"/>
    <w:rsid w:val="00997FE7"/>
    <w:rsid w:val="009A2026"/>
    <w:rsid w:val="009B07B1"/>
    <w:rsid w:val="009B3F32"/>
    <w:rsid w:val="009B4807"/>
    <w:rsid w:val="009B4D8E"/>
    <w:rsid w:val="009C453C"/>
    <w:rsid w:val="009D66AC"/>
    <w:rsid w:val="009E652C"/>
    <w:rsid w:val="009E7B31"/>
    <w:rsid w:val="009F6467"/>
    <w:rsid w:val="009F68F6"/>
    <w:rsid w:val="009F6A6F"/>
    <w:rsid w:val="00A02919"/>
    <w:rsid w:val="00A03B11"/>
    <w:rsid w:val="00A122AF"/>
    <w:rsid w:val="00A13FDE"/>
    <w:rsid w:val="00A213C3"/>
    <w:rsid w:val="00A31948"/>
    <w:rsid w:val="00A33831"/>
    <w:rsid w:val="00A357D5"/>
    <w:rsid w:val="00A36FA2"/>
    <w:rsid w:val="00A40424"/>
    <w:rsid w:val="00A445D8"/>
    <w:rsid w:val="00A521B6"/>
    <w:rsid w:val="00A54E0A"/>
    <w:rsid w:val="00A653BA"/>
    <w:rsid w:val="00A6603F"/>
    <w:rsid w:val="00A70FD1"/>
    <w:rsid w:val="00A72427"/>
    <w:rsid w:val="00A761CF"/>
    <w:rsid w:val="00A82314"/>
    <w:rsid w:val="00A82A15"/>
    <w:rsid w:val="00A94DA7"/>
    <w:rsid w:val="00AB49A0"/>
    <w:rsid w:val="00AB4B97"/>
    <w:rsid w:val="00AB6498"/>
    <w:rsid w:val="00AC14DB"/>
    <w:rsid w:val="00AD01FB"/>
    <w:rsid w:val="00AD13F6"/>
    <w:rsid w:val="00AD68B0"/>
    <w:rsid w:val="00AE3A5D"/>
    <w:rsid w:val="00AE7B72"/>
    <w:rsid w:val="00AF42D9"/>
    <w:rsid w:val="00B008A3"/>
    <w:rsid w:val="00B01CE6"/>
    <w:rsid w:val="00B07244"/>
    <w:rsid w:val="00B13C46"/>
    <w:rsid w:val="00B14A2B"/>
    <w:rsid w:val="00B14E20"/>
    <w:rsid w:val="00B21E82"/>
    <w:rsid w:val="00B2428B"/>
    <w:rsid w:val="00B2787B"/>
    <w:rsid w:val="00B35DD1"/>
    <w:rsid w:val="00B35F82"/>
    <w:rsid w:val="00B373CE"/>
    <w:rsid w:val="00B666C5"/>
    <w:rsid w:val="00B70829"/>
    <w:rsid w:val="00B716A9"/>
    <w:rsid w:val="00B73CA6"/>
    <w:rsid w:val="00B74114"/>
    <w:rsid w:val="00B75336"/>
    <w:rsid w:val="00B867C9"/>
    <w:rsid w:val="00B8698A"/>
    <w:rsid w:val="00B87D57"/>
    <w:rsid w:val="00B90A9F"/>
    <w:rsid w:val="00B919BC"/>
    <w:rsid w:val="00B94E98"/>
    <w:rsid w:val="00B95B3B"/>
    <w:rsid w:val="00BA4C42"/>
    <w:rsid w:val="00BA53B4"/>
    <w:rsid w:val="00BA5B0B"/>
    <w:rsid w:val="00BB4E6B"/>
    <w:rsid w:val="00BB7867"/>
    <w:rsid w:val="00BC020F"/>
    <w:rsid w:val="00BC19A3"/>
    <w:rsid w:val="00BC4075"/>
    <w:rsid w:val="00BE6E50"/>
    <w:rsid w:val="00BF2A96"/>
    <w:rsid w:val="00BF319E"/>
    <w:rsid w:val="00BF6AA7"/>
    <w:rsid w:val="00C0353B"/>
    <w:rsid w:val="00C04F74"/>
    <w:rsid w:val="00C06CB5"/>
    <w:rsid w:val="00C11CC6"/>
    <w:rsid w:val="00C15717"/>
    <w:rsid w:val="00C1756F"/>
    <w:rsid w:val="00C30721"/>
    <w:rsid w:val="00C400DE"/>
    <w:rsid w:val="00C449C5"/>
    <w:rsid w:val="00C45C50"/>
    <w:rsid w:val="00C45E1C"/>
    <w:rsid w:val="00C46C30"/>
    <w:rsid w:val="00C51B68"/>
    <w:rsid w:val="00C52217"/>
    <w:rsid w:val="00C56949"/>
    <w:rsid w:val="00C573C9"/>
    <w:rsid w:val="00C624D9"/>
    <w:rsid w:val="00C63DF1"/>
    <w:rsid w:val="00C675A5"/>
    <w:rsid w:val="00C71CC1"/>
    <w:rsid w:val="00C72B47"/>
    <w:rsid w:val="00C730F0"/>
    <w:rsid w:val="00C80420"/>
    <w:rsid w:val="00C80453"/>
    <w:rsid w:val="00C850BB"/>
    <w:rsid w:val="00CA0EA9"/>
    <w:rsid w:val="00CA6EFB"/>
    <w:rsid w:val="00CB08D5"/>
    <w:rsid w:val="00CB1718"/>
    <w:rsid w:val="00CB4BD4"/>
    <w:rsid w:val="00CC0045"/>
    <w:rsid w:val="00CC1BA5"/>
    <w:rsid w:val="00CD5574"/>
    <w:rsid w:val="00CD5616"/>
    <w:rsid w:val="00CE171A"/>
    <w:rsid w:val="00CE38E9"/>
    <w:rsid w:val="00CE499D"/>
    <w:rsid w:val="00CE5F19"/>
    <w:rsid w:val="00CF1D43"/>
    <w:rsid w:val="00CF6D88"/>
    <w:rsid w:val="00D02D4A"/>
    <w:rsid w:val="00D04482"/>
    <w:rsid w:val="00D120E5"/>
    <w:rsid w:val="00D131EE"/>
    <w:rsid w:val="00D15358"/>
    <w:rsid w:val="00D20602"/>
    <w:rsid w:val="00D269C9"/>
    <w:rsid w:val="00D32519"/>
    <w:rsid w:val="00D32764"/>
    <w:rsid w:val="00D42430"/>
    <w:rsid w:val="00D4650A"/>
    <w:rsid w:val="00D539E9"/>
    <w:rsid w:val="00D61661"/>
    <w:rsid w:val="00D64A4C"/>
    <w:rsid w:val="00D67EA4"/>
    <w:rsid w:val="00D71AD9"/>
    <w:rsid w:val="00D74D8E"/>
    <w:rsid w:val="00D80EF4"/>
    <w:rsid w:val="00D828A9"/>
    <w:rsid w:val="00D83214"/>
    <w:rsid w:val="00D835C7"/>
    <w:rsid w:val="00D97425"/>
    <w:rsid w:val="00DA093C"/>
    <w:rsid w:val="00DA341F"/>
    <w:rsid w:val="00DA3581"/>
    <w:rsid w:val="00DA35E4"/>
    <w:rsid w:val="00DB356A"/>
    <w:rsid w:val="00DB4ED3"/>
    <w:rsid w:val="00DC63DA"/>
    <w:rsid w:val="00DD20AC"/>
    <w:rsid w:val="00DD30B8"/>
    <w:rsid w:val="00DD4C48"/>
    <w:rsid w:val="00E0003E"/>
    <w:rsid w:val="00E02202"/>
    <w:rsid w:val="00E0326F"/>
    <w:rsid w:val="00E07B93"/>
    <w:rsid w:val="00E13565"/>
    <w:rsid w:val="00E15B14"/>
    <w:rsid w:val="00E22DA9"/>
    <w:rsid w:val="00E27955"/>
    <w:rsid w:val="00E279C5"/>
    <w:rsid w:val="00E33D19"/>
    <w:rsid w:val="00E35F3A"/>
    <w:rsid w:val="00E42C24"/>
    <w:rsid w:val="00E627D4"/>
    <w:rsid w:val="00E67587"/>
    <w:rsid w:val="00E71752"/>
    <w:rsid w:val="00E71BFB"/>
    <w:rsid w:val="00E87FE2"/>
    <w:rsid w:val="00E97557"/>
    <w:rsid w:val="00EA0172"/>
    <w:rsid w:val="00EA2103"/>
    <w:rsid w:val="00EA29B8"/>
    <w:rsid w:val="00EB0530"/>
    <w:rsid w:val="00EB6EE4"/>
    <w:rsid w:val="00EC040B"/>
    <w:rsid w:val="00EC73FA"/>
    <w:rsid w:val="00ED0599"/>
    <w:rsid w:val="00ED2655"/>
    <w:rsid w:val="00ED40B6"/>
    <w:rsid w:val="00ED6DBC"/>
    <w:rsid w:val="00EF224B"/>
    <w:rsid w:val="00EF33E2"/>
    <w:rsid w:val="00EF3CB6"/>
    <w:rsid w:val="00EF7A93"/>
    <w:rsid w:val="00F02D3E"/>
    <w:rsid w:val="00F05DC5"/>
    <w:rsid w:val="00F129D0"/>
    <w:rsid w:val="00F14A1C"/>
    <w:rsid w:val="00F204AD"/>
    <w:rsid w:val="00F21698"/>
    <w:rsid w:val="00F24837"/>
    <w:rsid w:val="00F25FC3"/>
    <w:rsid w:val="00F37812"/>
    <w:rsid w:val="00F4404F"/>
    <w:rsid w:val="00F44BA1"/>
    <w:rsid w:val="00F45FBD"/>
    <w:rsid w:val="00F52B71"/>
    <w:rsid w:val="00F552ED"/>
    <w:rsid w:val="00F57A5B"/>
    <w:rsid w:val="00F71192"/>
    <w:rsid w:val="00F73DB9"/>
    <w:rsid w:val="00F76E0E"/>
    <w:rsid w:val="00F77655"/>
    <w:rsid w:val="00F846AA"/>
    <w:rsid w:val="00F90A47"/>
    <w:rsid w:val="00F95387"/>
    <w:rsid w:val="00FA00C8"/>
    <w:rsid w:val="00FA34E1"/>
    <w:rsid w:val="00FA6EE6"/>
    <w:rsid w:val="00FB233E"/>
    <w:rsid w:val="00FB3A13"/>
    <w:rsid w:val="00FC1093"/>
    <w:rsid w:val="00FC1D43"/>
    <w:rsid w:val="00FD3177"/>
    <w:rsid w:val="00FE0226"/>
    <w:rsid w:val="00FE3ABA"/>
    <w:rsid w:val="00FF0818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1DD7A7985587B4C041F83A0D89BDB2AD4479366852813617FA304410C493019D10B27EBABA1CCC7247F7E705C2644BA74C056C4DD670hFw7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A3969-8EB1-4FCB-A3C6-BC641354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3615</TotalTime>
  <Pages>14</Pages>
  <Words>6020</Words>
  <Characters>34319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21</cp:revision>
  <cp:lastPrinted>2026-06-26T12:46:00Z</cp:lastPrinted>
  <dcterms:created xsi:type="dcterms:W3CDTF">2026-05-21T14:14:00Z</dcterms:created>
  <dcterms:modified xsi:type="dcterms:W3CDTF">2026-06-26T13:08:00Z</dcterms:modified>
</cp:coreProperties>
</file>